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5022AF">
              <w:rPr>
                <w:b/>
                <w:sz w:val="24"/>
                <w:szCs w:val="24"/>
              </w:rPr>
              <w:t xml:space="preserve">AKTYKA </w:t>
            </w:r>
            <w:r w:rsidR="00876300">
              <w:rPr>
                <w:b/>
                <w:sz w:val="24"/>
                <w:szCs w:val="24"/>
              </w:rPr>
              <w:t xml:space="preserve">Z </w:t>
            </w:r>
            <w:r w:rsidR="005022AF">
              <w:rPr>
                <w:b/>
                <w:sz w:val="24"/>
                <w:szCs w:val="24"/>
              </w:rPr>
              <w:t>TERAPII PEDAGOGICZNEJ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5022A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022AF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5022A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04CF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E825F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Karwacka, mgr Marzanna Tyburska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E825F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Karwacka, mgr Marzanna Tyburska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W</w:t>
            </w:r>
            <w:r w:rsidR="005022AF" w:rsidRPr="00577DE2">
              <w:rPr>
                <w:sz w:val="24"/>
                <w:szCs w:val="24"/>
              </w:rPr>
              <w:t xml:space="preserve">ykorzystanie i konfrontacja wiedzy teoretycznej zdobytej przez studenta na zajęciach w uczelni z praktyką pedagogiczną, 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Po</w:t>
            </w:r>
            <w:r w:rsidR="005022AF" w:rsidRPr="00577DE2">
              <w:rPr>
                <w:sz w:val="24"/>
                <w:szCs w:val="24"/>
              </w:rPr>
              <w:t xml:space="preserve">znanie </w:t>
            </w:r>
            <w:r w:rsidRPr="00577DE2">
              <w:rPr>
                <w:sz w:val="24"/>
                <w:szCs w:val="24"/>
              </w:rPr>
              <w:t xml:space="preserve">organizacji pracy w placówkach, </w:t>
            </w:r>
            <w:r w:rsidR="005022AF" w:rsidRPr="00577DE2">
              <w:rPr>
                <w:sz w:val="24"/>
                <w:szCs w:val="24"/>
              </w:rPr>
              <w:t>w których realiz</w:t>
            </w:r>
            <w:r w:rsidRPr="00577DE2">
              <w:rPr>
                <w:sz w:val="24"/>
                <w:szCs w:val="24"/>
              </w:rPr>
              <w:t>owana jest terapia pedagogiczna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 pracą pedagoga-terapeuty – organizacją warsztatu pra</w:t>
            </w:r>
            <w:r w:rsidRPr="00577DE2">
              <w:rPr>
                <w:sz w:val="24"/>
                <w:szCs w:val="24"/>
              </w:rPr>
              <w:t>cy, zajęć z dziećmi i młodzieżą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>apoznanie ze specyfiką zajęć o charakterze terap</w:t>
            </w:r>
            <w:r w:rsidRPr="00577DE2">
              <w:rPr>
                <w:sz w:val="24"/>
                <w:szCs w:val="24"/>
              </w:rPr>
              <w:t>eutycznym w różnych placówkach</w:t>
            </w:r>
          </w:p>
          <w:p w:rsidR="00577DE2" w:rsidRPr="00577DE2" w:rsidRDefault="00577DE2" w:rsidP="00577DE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Z</w:t>
            </w:r>
            <w:r w:rsidR="005022AF" w:rsidRPr="00577DE2">
              <w:rPr>
                <w:sz w:val="24"/>
                <w:szCs w:val="24"/>
              </w:rPr>
              <w:t xml:space="preserve">rozumienie </w:t>
            </w:r>
            <w:r w:rsidRPr="00577DE2">
              <w:rPr>
                <w:sz w:val="24"/>
                <w:szCs w:val="24"/>
              </w:rPr>
              <w:t>istoty procesu terapeutycznego</w:t>
            </w:r>
          </w:p>
          <w:p w:rsidR="00D43D7A" w:rsidRPr="00643D65" w:rsidRDefault="00577DE2" w:rsidP="00643D65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577DE2">
              <w:rPr>
                <w:sz w:val="24"/>
                <w:szCs w:val="24"/>
              </w:rPr>
              <w:t>N</w:t>
            </w:r>
            <w:r w:rsidR="005022AF" w:rsidRPr="00577DE2">
              <w:rPr>
                <w:sz w:val="24"/>
                <w:szCs w:val="24"/>
              </w:rPr>
              <w:t>abycie umiejętności obserwacji, planowania, prow</w:t>
            </w:r>
            <w:r w:rsidRPr="00577DE2">
              <w:rPr>
                <w:sz w:val="24"/>
                <w:szCs w:val="24"/>
              </w:rPr>
              <w:t>adzenia i dokumentowania zajęć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577DE2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Diagnoza pedagogiczna, podstawy terapii pedagogicznej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4A50A6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Wyjaśnia elementarną terminologię stosowaną w pedagogice oraz jej subdyscyplinach, a dotyczące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4A50A6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K_W01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4A50A6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Charakteryzuje rozwój dzieci i młodzieży o specjalnych potrzebach edukacyjnych</w:t>
            </w:r>
            <w:r w:rsidR="00D44799" w:rsidRPr="00D44799">
              <w:rPr>
                <w:sz w:val="24"/>
                <w:szCs w:val="24"/>
              </w:rPr>
              <w:t xml:space="preserve"> w kontekście wychowania, kształcenia oraz</w:t>
            </w:r>
            <w:r w:rsidRPr="00D44799">
              <w:rPr>
                <w:sz w:val="24"/>
                <w:szCs w:val="24"/>
              </w:rPr>
              <w:t xml:space="preserve"> prawidłowości rządzące tworzeniem się więzi społecznych, omawia przebieg procesów komunikacji interpersonalnej i społecznej</w:t>
            </w:r>
            <w:r w:rsidR="00D44799" w:rsidRPr="00D44799">
              <w:rPr>
                <w:sz w:val="24"/>
                <w:szCs w:val="24"/>
              </w:rPr>
              <w:t>, ich prawidłowości i zakłócenia.</w:t>
            </w:r>
            <w:r w:rsidRPr="00D447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K_W04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K_W07</w:t>
            </w:r>
          </w:p>
          <w:p w:rsidR="00D44799" w:rsidRPr="00D44799" w:rsidRDefault="00D44799" w:rsidP="00D44799">
            <w:pPr>
              <w:jc w:val="center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K_W08</w:t>
            </w:r>
          </w:p>
        </w:tc>
      </w:tr>
      <w:tr w:rsidR="00577DE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 xml:space="preserve">Ma wiedzę o uczestnikach działalności edukacyjnej, terapeutycznej; </w:t>
            </w:r>
            <w:r w:rsidRPr="00D44799">
              <w:rPr>
                <w:sz w:val="24"/>
                <w:szCs w:val="24"/>
              </w:rPr>
              <w:t>charakteryzuje indywidualne i grupowe funkcjonowanie uczniów o specjalnych potrzebach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4799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K_W09</w:t>
            </w:r>
          </w:p>
          <w:p w:rsidR="00577DE2" w:rsidRPr="00D44799" w:rsidRDefault="00577DE2" w:rsidP="00D44799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D44799" w:rsidRDefault="00D44799" w:rsidP="00D43D7A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C</w:t>
            </w:r>
            <w:r w:rsidR="004A50A6" w:rsidRPr="00D44799">
              <w:rPr>
                <w:sz w:val="24"/>
                <w:szCs w:val="24"/>
              </w:rPr>
              <w:t>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</w:t>
            </w:r>
            <w:r w:rsidRPr="00D4479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4A50A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50A6" w:rsidRPr="00A42282" w:rsidRDefault="00D44799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50A6" w:rsidRPr="00D44799" w:rsidRDefault="00D44799" w:rsidP="00D44799">
            <w:pPr>
              <w:jc w:val="both"/>
              <w:rPr>
                <w:sz w:val="24"/>
                <w:szCs w:val="24"/>
              </w:rPr>
            </w:pPr>
            <w:r w:rsidRPr="00D44799">
              <w:rPr>
                <w:sz w:val="24"/>
                <w:szCs w:val="24"/>
              </w:rPr>
              <w:t>Wymienia zasady i normy etyczne obowiązujące pedagoga-terapeutę.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50A6" w:rsidRPr="00D44799" w:rsidRDefault="00D44799" w:rsidP="00D44799">
            <w:pPr>
              <w:jc w:val="center"/>
              <w:rPr>
                <w:rFonts w:eastAsia="Calibri"/>
                <w:sz w:val="24"/>
                <w:szCs w:val="24"/>
              </w:rPr>
            </w:pPr>
            <w:r w:rsidRPr="00D44799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 xml:space="preserve">Dostrzega i prawidłowo interpretuje zjawiska społeczne </w:t>
            </w:r>
            <w:r w:rsidR="00D44799" w:rsidRPr="00643D65">
              <w:rPr>
                <w:sz w:val="24"/>
                <w:szCs w:val="24"/>
              </w:rPr>
              <w:t>związane z funkcjonowaniem i problemami emocjonalnymi i w zachowaniu u ucznia o specjalnych potrzebach edukacyjnych</w:t>
            </w:r>
            <w:r w:rsidRPr="00643D6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K_U01</w:t>
            </w:r>
          </w:p>
        </w:tc>
      </w:tr>
      <w:tr w:rsidR="00FF68D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68D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Posługuje się uporządkowaną wiedzą teoretyczną z zakresu pedagogiki, do diagnozowania, prognozowania oraz  projektowania działań profilaktycznych i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K_U03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68DA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Posiada rozwinięte umiejętności komunikacji interpersonalnej, właściwie komunikuje się z dziećmi i młodzieżą, w sposób spójny i klarowny porozumiewa się na poziomie werbalnymi i pozawerbalnym; proponuje różne rozwiązania, trudnych dla nich sytuacji związanych z ich funkcjonowaniem indywidualnym i/lub społecznym.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K_U06</w:t>
            </w:r>
          </w:p>
          <w:p w:rsidR="00D43D7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K_U07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Pr="00643D65" w:rsidRDefault="00FF68DA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643D65" w:rsidRDefault="00FF68DA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Motywuje, wspiera do samodzielnej aktywności, inspiruje uczestników procesów terapeutycznych do podejmowania samodzielnych działań; pracuje w zespole; przestrzega zachowań etycznych w pracy z dziećmi i młodzieżą.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K_U10</w:t>
            </w:r>
          </w:p>
          <w:p w:rsidR="00FF68DA" w:rsidRPr="00643D65" w:rsidRDefault="00FF68DA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K_U11</w:t>
            </w:r>
          </w:p>
        </w:tc>
      </w:tr>
      <w:tr w:rsidR="002C1BC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1BC8" w:rsidRPr="00643D65" w:rsidRDefault="002C1BC8" w:rsidP="00D43D7A">
            <w:pPr>
              <w:jc w:val="center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1BC8" w:rsidRPr="00643D65" w:rsidRDefault="002C1BC8" w:rsidP="00FF68DA">
            <w:pPr>
              <w:jc w:val="both"/>
              <w:rPr>
                <w:sz w:val="24"/>
                <w:szCs w:val="24"/>
              </w:rPr>
            </w:pPr>
            <w:r w:rsidRPr="00643D65">
              <w:rPr>
                <w:sz w:val="24"/>
                <w:szCs w:val="24"/>
              </w:rPr>
              <w:t>Posiada umiejętność tworzenia prac pisemnych dotyczących zagadnień terapii pedagogicznej, prowadzi dzienniczek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1BC8" w:rsidRPr="00643D65" w:rsidRDefault="002C1BC8" w:rsidP="00FF68DA">
            <w:pPr>
              <w:jc w:val="center"/>
              <w:rPr>
                <w:rFonts w:eastAsia="Calibri"/>
                <w:sz w:val="24"/>
                <w:szCs w:val="24"/>
              </w:rPr>
            </w:pPr>
            <w:r w:rsidRPr="00643D65"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FF68DA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1BC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2C1BC8" w:rsidRDefault="00FF68DA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>Ma świadomość poziomu swojej wiedzy i umiejętności, dokonuje samooceny własnych kompetencji i doskonali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D137EF" w:rsidRDefault="00FF68DA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577DE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DE2" w:rsidRDefault="002C1BC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DE2" w:rsidRPr="002C1BC8" w:rsidRDefault="002C1BC8" w:rsidP="00D43D7A">
            <w:pPr>
              <w:jc w:val="both"/>
              <w:rPr>
                <w:bCs/>
                <w:sz w:val="24"/>
                <w:szCs w:val="24"/>
              </w:rPr>
            </w:pPr>
            <w:r w:rsidRPr="002C1BC8">
              <w:rPr>
                <w:sz w:val="24"/>
                <w:szCs w:val="24"/>
              </w:rPr>
              <w:t xml:space="preserve">Prawidłowo identyfikuje i rozstrzyga dylematy związane </w:t>
            </w:r>
            <w:r w:rsidRPr="002C1BC8">
              <w:rPr>
                <w:sz w:val="24"/>
                <w:szCs w:val="24"/>
              </w:rPr>
              <w:br/>
              <w:t>z przygotowaniem procesu terapii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77DE2" w:rsidRPr="00D137EF" w:rsidRDefault="002C1BC8" w:rsidP="002C1BC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3F2164" w:rsidRDefault="00D43D7A" w:rsidP="00577DE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742916" w:rsidRDefault="00D43D7A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577DE2" w:rsidRDefault="00D43D7A" w:rsidP="00577DE2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43D7A" w:rsidRPr="0012462B" w:rsidRDefault="00D43D7A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577DE2">
              <w:rPr>
                <w:b/>
                <w:sz w:val="24"/>
                <w:szCs w:val="24"/>
              </w:rPr>
              <w:t>- praktyka</w:t>
            </w:r>
          </w:p>
        </w:tc>
      </w:tr>
      <w:tr w:rsidR="00D43D7A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77DE2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dokumentacją pedagoga-terapeuty (dziennik pracy, dziennik zajęć terapeutycznych, diagnoza uczestników terapii, plan pracy terapii indywidualnej bądź grupowej, itp.)</w:t>
            </w:r>
          </w:p>
          <w:p w:rsidR="00083A53" w:rsidRPr="00083A53" w:rsidRDefault="00577DE2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Zapoznanie się z obowiązkami pedagoga-terapeuty oraz innych pracowników pedagogicznych zatrudnionych w placówce, np. wychowawcy klasy, opiekuna grupy, pedagoga i psychologa szkolnego,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</w:t>
            </w:r>
            <w:r w:rsidR="00577DE2" w:rsidRPr="00083A53">
              <w:rPr>
                <w:sz w:val="24"/>
                <w:szCs w:val="24"/>
              </w:rPr>
              <w:t xml:space="preserve">ospitacje zajęć prowadzonych przez pedagoga-terapeutę, opiekuna praktyki w placówce;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lastRenderedPageBreak/>
              <w:t>A</w:t>
            </w:r>
            <w:r w:rsidR="00577DE2" w:rsidRPr="00083A53">
              <w:rPr>
                <w:sz w:val="24"/>
                <w:szCs w:val="24"/>
              </w:rPr>
              <w:t xml:space="preserve">systowanie terapeucie, prowadzenie zajęć wspólnie z terapeutą 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K</w:t>
            </w:r>
            <w:r w:rsidR="00577DE2" w:rsidRPr="00083A53">
              <w:rPr>
                <w:sz w:val="24"/>
                <w:szCs w:val="24"/>
              </w:rPr>
              <w:t xml:space="preserve">onsultowanie scenariuszy zajęć, a także omawianie i analizowanie obserwowanych i przeprowadzonych zajęć, </w:t>
            </w:r>
            <w:r w:rsidR="00577DE2" w:rsidRPr="00083A53">
              <w:rPr>
                <w:sz w:val="24"/>
                <w:szCs w:val="24"/>
              </w:rPr>
              <w:sym w:font="Symbol" w:char="F02D"/>
            </w:r>
            <w:r w:rsidR="00577DE2" w:rsidRPr="00083A53">
              <w:rPr>
                <w:sz w:val="24"/>
                <w:szCs w:val="24"/>
              </w:rPr>
              <w:t xml:space="preserve"> pisemne przygotowywanie się do zajęć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</w:t>
            </w:r>
            <w:r w:rsidR="00577DE2" w:rsidRPr="00083A53">
              <w:rPr>
                <w:sz w:val="24"/>
                <w:szCs w:val="24"/>
              </w:rPr>
              <w:t>ostarczanie terapeucie – opiekunowi, scenariuszy zajęć z co najmnie</w:t>
            </w:r>
            <w:r w:rsidRPr="00083A53">
              <w:rPr>
                <w:sz w:val="24"/>
                <w:szCs w:val="24"/>
              </w:rPr>
              <w:t>j trzydniowym wyprzedzeniem</w:t>
            </w:r>
          </w:p>
          <w:p w:rsidR="00083A53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U</w:t>
            </w:r>
            <w:r w:rsidR="00577DE2" w:rsidRPr="00083A53">
              <w:rPr>
                <w:sz w:val="24"/>
                <w:szCs w:val="24"/>
              </w:rPr>
              <w:t>czestnictwo w wybranej formie zajęć, innych niż terapeutyczne, ale związanych z procesem terapeutycznym pozalekcyjnych, np. udział w konsultacjach i/lub rozmowach z rodzicami dziecka, udział w posiedzeniach rady pedagogicznej placówki, w zebraniach z rodzicami i/lub nauczycielami, udział w konsultacjach interdyscyplinarnego zespołu terapeutycz</w:t>
            </w:r>
            <w:r w:rsidRPr="00083A53">
              <w:rPr>
                <w:sz w:val="24"/>
                <w:szCs w:val="24"/>
              </w:rPr>
              <w:t>nego,, itp.)</w:t>
            </w:r>
          </w:p>
          <w:p w:rsidR="00D43D7A" w:rsidRPr="00083A53" w:rsidRDefault="00083A53" w:rsidP="00083A53">
            <w:pPr>
              <w:pStyle w:val="Akapitzlist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</w:t>
            </w:r>
            <w:r w:rsidR="00577DE2" w:rsidRPr="00083A53">
              <w:rPr>
                <w:sz w:val="24"/>
                <w:szCs w:val="24"/>
              </w:rPr>
              <w:t>ystematyczne prowadzenie dokumentacji praktyki (dziennik praktyk, scenariusze zajęć, sprawozdania z hospitacji zajęć)</w:t>
            </w:r>
          </w:p>
        </w:tc>
      </w:tr>
      <w:tr w:rsidR="00D43D7A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43D7A" w:rsidRDefault="00D43D7A" w:rsidP="00102E38">
            <w:pPr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43D7A" w:rsidRDefault="00D43D7A" w:rsidP="00217BEC">
            <w:pPr>
              <w:rPr>
                <w:sz w:val="24"/>
                <w:szCs w:val="24"/>
              </w:rPr>
            </w:pPr>
          </w:p>
          <w:p w:rsidR="00D43D7A" w:rsidRPr="00742916" w:rsidRDefault="00D43D7A" w:rsidP="00217BEC">
            <w:pPr>
              <w:rPr>
                <w:sz w:val="24"/>
                <w:szCs w:val="24"/>
              </w:rPr>
            </w:pPr>
          </w:p>
        </w:tc>
      </w:tr>
      <w:tr w:rsidR="00D43D7A" w:rsidRPr="00742916" w:rsidTr="00D56384">
        <w:tc>
          <w:tcPr>
            <w:tcW w:w="2660" w:type="dxa"/>
            <w:gridSpan w:val="4"/>
          </w:tcPr>
          <w:p w:rsidR="00D43D7A" w:rsidRPr="00BC3779" w:rsidRDefault="00D43D7A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43D7A" w:rsidRPr="004A50A6" w:rsidRDefault="00083A53" w:rsidP="00217BEC">
            <w:pPr>
              <w:rPr>
                <w:bCs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Hospitacje zajęć, dyskusja, samodzielne dochodzenie do wiedzy, ćwiczenia praktyczne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914F35" w:rsidRDefault="00D43D7A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3D7A" w:rsidRPr="00217BEC" w:rsidRDefault="00D43D7A" w:rsidP="00102E38">
            <w:pPr>
              <w:jc w:val="center"/>
              <w:rPr>
                <w:sz w:val="18"/>
                <w:szCs w:val="18"/>
              </w:rPr>
            </w:pPr>
          </w:p>
          <w:p w:rsidR="00D43D7A" w:rsidRDefault="00D43D7A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43D7A" w:rsidRPr="00217BEC" w:rsidRDefault="00D43D7A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D43D7A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Dzienniczek praktyk z opinią pedagoga-terapeuty – opiekuna w placówce oraz samoocena studenta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</w:t>
            </w:r>
            <w:r w:rsidR="00643D65">
              <w:rPr>
                <w:sz w:val="22"/>
                <w:szCs w:val="22"/>
              </w:rPr>
              <w:t>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20 arkuszy hospitacji zajęć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643D65">
              <w:rPr>
                <w:sz w:val="22"/>
                <w:szCs w:val="22"/>
              </w:rPr>
              <w:t>-12</w:t>
            </w:r>
          </w:p>
        </w:tc>
      </w:tr>
      <w:tr w:rsidR="00083A5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083A53" w:rsidRPr="00083A53" w:rsidRDefault="00083A53" w:rsidP="00102E38">
            <w:pPr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sprawozdanie z wybranej formy zajęć dodatkowych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83A53" w:rsidRPr="00217BEC" w:rsidRDefault="00643D6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2C1BC8">
              <w:rPr>
                <w:sz w:val="22"/>
                <w:szCs w:val="22"/>
              </w:rPr>
              <w:t>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D43D7A" w:rsidRPr="00083A53" w:rsidRDefault="002C1BC8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083A53" w:rsidRPr="00083A53">
              <w:rPr>
                <w:sz w:val="24"/>
                <w:szCs w:val="24"/>
              </w:rPr>
              <w:t>scenariuszy przeprowadzonych częściowo z terapeutą zajęć z terapii pedagogicznej</w:t>
            </w:r>
          </w:p>
        </w:tc>
        <w:tc>
          <w:tcPr>
            <w:tcW w:w="1800" w:type="dxa"/>
            <w:gridSpan w:val="3"/>
          </w:tcPr>
          <w:p w:rsidR="00D43D7A" w:rsidRPr="00217BEC" w:rsidRDefault="002C1BC8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D43D7A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43D7A" w:rsidRDefault="00D43D7A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Zaliczenie z oceną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aktywny udział w działaniach proponowane przez opiekuna praktyk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Realizacja wymaganego pensum godzin </w:t>
            </w:r>
          </w:p>
          <w:p w:rsidR="00083A53" w:rsidRPr="00083A53" w:rsidRDefault="00083A53" w:rsidP="00083A53">
            <w:pPr>
              <w:jc w:val="both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Właściwa postawa zawodowa studenta (strona etyczna, zaangażowanie, odpowiedzialność)</w:t>
            </w:r>
          </w:p>
          <w:p w:rsidR="00D43D7A" w:rsidRPr="00083A53" w:rsidRDefault="00083A53" w:rsidP="00083A5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 xml:space="preserve">Staranne prowadzenie notatek z obserwacji i wykonanie zaleconej dokumentacji </w:t>
            </w:r>
            <w:r w:rsidRPr="00083A53">
              <w:rPr>
                <w:sz w:val="24"/>
                <w:szCs w:val="24"/>
              </w:rPr>
              <w:sym w:font="Symbol" w:char="F02D"/>
            </w:r>
            <w:r w:rsidRPr="00083A53">
              <w:rPr>
                <w:sz w:val="24"/>
                <w:szCs w:val="24"/>
              </w:rPr>
              <w:t xml:space="preserve"> przestrzegania wymogów placówki.</w:t>
            </w:r>
          </w:p>
        </w:tc>
      </w:tr>
      <w:tr w:rsidR="00D43D7A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43D7A" w:rsidRPr="008D4BE7" w:rsidRDefault="00D43D7A" w:rsidP="00102E38">
            <w:pPr>
              <w:jc w:val="center"/>
              <w:rPr>
                <w:b/>
              </w:rPr>
            </w:pPr>
          </w:p>
          <w:p w:rsidR="00D43D7A" w:rsidRPr="00742916" w:rsidRDefault="00D43D7A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43D7A" w:rsidRPr="008D4BE7" w:rsidRDefault="00D43D7A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43D7A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43D7A" w:rsidRDefault="00D43D7A" w:rsidP="00102E38">
            <w:pPr>
              <w:jc w:val="center"/>
              <w:rPr>
                <w:sz w:val="24"/>
                <w:szCs w:val="24"/>
              </w:rPr>
            </w:pPr>
          </w:p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43D7A" w:rsidRPr="00742916" w:rsidRDefault="00D43D7A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43D7A" w:rsidRPr="00742916" w:rsidRDefault="00D43D7A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43D7A" w:rsidRPr="00BC3779" w:rsidRDefault="00D43D7A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43D7A" w:rsidRPr="00305CA9" w:rsidRDefault="00D43D7A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43D7A" w:rsidRPr="00742916" w:rsidRDefault="00083A5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  <w:gridSpan w:val="5"/>
          </w:tcPr>
          <w:p w:rsidR="00D43D7A" w:rsidRPr="00083A53" w:rsidRDefault="00083A53" w:rsidP="00305CA9">
            <w:pPr>
              <w:jc w:val="center"/>
              <w:rPr>
                <w:sz w:val="24"/>
                <w:szCs w:val="24"/>
              </w:rPr>
            </w:pPr>
            <w:r w:rsidRPr="00083A53">
              <w:rPr>
                <w:sz w:val="24"/>
                <w:szCs w:val="24"/>
              </w:rPr>
              <w:t>60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43D7A" w:rsidRPr="00742916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43D7A" w:rsidRPr="00083A53" w:rsidRDefault="00E809E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D43D7A" w:rsidRPr="00083A53" w:rsidRDefault="002C1BC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43D7A" w:rsidRPr="00742916" w:rsidRDefault="008D7F5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  <w:gridSpan w:val="3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</w:tcPr>
          <w:p w:rsidR="00D43D7A" w:rsidRPr="00742916" w:rsidRDefault="00D43D7A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09E7">
              <w:rPr>
                <w:sz w:val="24"/>
                <w:szCs w:val="24"/>
              </w:rPr>
              <w:t>2</w:t>
            </w:r>
            <w:r w:rsidR="008D7F5C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5"/>
          </w:tcPr>
          <w:p w:rsidR="00D43D7A" w:rsidRPr="00742916" w:rsidRDefault="002C1BC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09E7">
              <w:rPr>
                <w:sz w:val="24"/>
                <w:szCs w:val="24"/>
              </w:rPr>
              <w:t>25</w:t>
            </w: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Default="00083A5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D43D7A" w:rsidRPr="00742916" w:rsidRDefault="00D43D7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Default="00083A5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27BE4" w:rsidRDefault="00A27BE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43D7A" w:rsidRPr="00742916" w:rsidRDefault="00D43D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C75B65" w:rsidRDefault="00D43D7A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742916" w:rsidRDefault="002C1BC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43D7A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43D7A" w:rsidRPr="00742916" w:rsidRDefault="00D43D7A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43D7A" w:rsidRPr="00EA2BC5" w:rsidRDefault="00E809E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1334"/>
    <w:multiLevelType w:val="hybridMultilevel"/>
    <w:tmpl w:val="C7B05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E0BBD"/>
    <w:multiLevelType w:val="hybridMultilevel"/>
    <w:tmpl w:val="216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CFB"/>
    <w:rsid w:val="000573E3"/>
    <w:rsid w:val="00063AF0"/>
    <w:rsid w:val="00081B12"/>
    <w:rsid w:val="00083A53"/>
    <w:rsid w:val="00095CA9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C1BC8"/>
    <w:rsid w:val="002D4AD6"/>
    <w:rsid w:val="00305CA9"/>
    <w:rsid w:val="003E4889"/>
    <w:rsid w:val="00423260"/>
    <w:rsid w:val="00461E8D"/>
    <w:rsid w:val="00491DB5"/>
    <w:rsid w:val="004A50A6"/>
    <w:rsid w:val="004A78BB"/>
    <w:rsid w:val="004B4A7C"/>
    <w:rsid w:val="004E6163"/>
    <w:rsid w:val="004E6648"/>
    <w:rsid w:val="005022AF"/>
    <w:rsid w:val="00534D91"/>
    <w:rsid w:val="0053578C"/>
    <w:rsid w:val="00577DE2"/>
    <w:rsid w:val="005F3CD3"/>
    <w:rsid w:val="006127A7"/>
    <w:rsid w:val="00642FC4"/>
    <w:rsid w:val="00643D65"/>
    <w:rsid w:val="006C7DB2"/>
    <w:rsid w:val="006E57A3"/>
    <w:rsid w:val="007177D9"/>
    <w:rsid w:val="00785125"/>
    <w:rsid w:val="0079303A"/>
    <w:rsid w:val="007C78B0"/>
    <w:rsid w:val="007E3ED4"/>
    <w:rsid w:val="007E47CE"/>
    <w:rsid w:val="007F5341"/>
    <w:rsid w:val="008752E5"/>
    <w:rsid w:val="00876300"/>
    <w:rsid w:val="008D7F5C"/>
    <w:rsid w:val="00900650"/>
    <w:rsid w:val="00914F35"/>
    <w:rsid w:val="0091600F"/>
    <w:rsid w:val="0092458B"/>
    <w:rsid w:val="00926757"/>
    <w:rsid w:val="0094566C"/>
    <w:rsid w:val="009608EF"/>
    <w:rsid w:val="009934DF"/>
    <w:rsid w:val="00993744"/>
    <w:rsid w:val="009B18EF"/>
    <w:rsid w:val="009B1E54"/>
    <w:rsid w:val="009D1301"/>
    <w:rsid w:val="00A27BE4"/>
    <w:rsid w:val="00A42282"/>
    <w:rsid w:val="00A82DF8"/>
    <w:rsid w:val="00AE5499"/>
    <w:rsid w:val="00AF1A61"/>
    <w:rsid w:val="00B346B8"/>
    <w:rsid w:val="00B71CD7"/>
    <w:rsid w:val="00B957FE"/>
    <w:rsid w:val="00BE5F32"/>
    <w:rsid w:val="00BF09B6"/>
    <w:rsid w:val="00C7503B"/>
    <w:rsid w:val="00C94F3E"/>
    <w:rsid w:val="00CA7366"/>
    <w:rsid w:val="00CE1584"/>
    <w:rsid w:val="00CF3D2D"/>
    <w:rsid w:val="00D31BF6"/>
    <w:rsid w:val="00D43D7A"/>
    <w:rsid w:val="00D44799"/>
    <w:rsid w:val="00D56384"/>
    <w:rsid w:val="00D62D5D"/>
    <w:rsid w:val="00D828D1"/>
    <w:rsid w:val="00DA552D"/>
    <w:rsid w:val="00E40D52"/>
    <w:rsid w:val="00E809E7"/>
    <w:rsid w:val="00E825F7"/>
    <w:rsid w:val="00EA2BC5"/>
    <w:rsid w:val="00EA59AD"/>
    <w:rsid w:val="00EE58DE"/>
    <w:rsid w:val="00EE706C"/>
    <w:rsid w:val="00EF5E44"/>
    <w:rsid w:val="00F3074D"/>
    <w:rsid w:val="00F357A7"/>
    <w:rsid w:val="00F85E55"/>
    <w:rsid w:val="00FC40C0"/>
    <w:rsid w:val="00FF6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93762-FF5E-44C0-88CC-394903CC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979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2019-04-28T11:47:00Z</dcterms:created>
  <dcterms:modified xsi:type="dcterms:W3CDTF">2019-06-30T14:47:00Z</dcterms:modified>
</cp:coreProperties>
</file>